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818D" w14:textId="68CA0891" w:rsidR="00CA1265" w:rsidRDefault="00CA1265">
      <w:pPr>
        <w:rPr>
          <w:rFonts w:ascii="Arial" w:hAnsi="Arial" w:cs="Arial"/>
          <w:sz w:val="20"/>
        </w:rPr>
      </w:pPr>
    </w:p>
    <w:p w14:paraId="29B78ECD" w14:textId="77777777" w:rsidR="00423A18" w:rsidRPr="00C871F8" w:rsidRDefault="00423A18">
      <w:pPr>
        <w:rPr>
          <w:rFonts w:ascii="Arial" w:hAnsi="Arial" w:cs="Arial"/>
          <w:sz w:val="20"/>
        </w:rPr>
      </w:pPr>
    </w:p>
    <w:p w14:paraId="77BCCC79" w14:textId="222942A7" w:rsidR="00423A18" w:rsidRPr="00423A18" w:rsidRDefault="00423A18" w:rsidP="00423A18">
      <w:pPr>
        <w:jc w:val="right"/>
        <w:rPr>
          <w:rFonts w:ascii="Arial" w:hAnsi="Arial" w:cs="Arial"/>
          <w:b/>
          <w:sz w:val="20"/>
          <w:lang w:val="en-GB"/>
        </w:rPr>
      </w:pPr>
      <w:r w:rsidRPr="00423A18">
        <w:rPr>
          <w:rFonts w:ascii="Arial" w:hAnsi="Arial" w:cs="Arial"/>
          <w:b/>
          <w:sz w:val="20"/>
          <w:lang w:val="en-GB"/>
        </w:rPr>
        <w:t>April 1, 2023</w:t>
      </w:r>
    </w:p>
    <w:p w14:paraId="5A7EA0A0" w14:textId="77777777" w:rsidR="00423A18" w:rsidRDefault="00423A18">
      <w:pPr>
        <w:rPr>
          <w:rFonts w:ascii="Arial" w:hAnsi="Arial" w:cs="Arial"/>
          <w:b/>
          <w:sz w:val="20"/>
          <w:u w:val="single"/>
          <w:lang w:val="en-GB"/>
        </w:rPr>
      </w:pPr>
    </w:p>
    <w:p w14:paraId="2F46DECE" w14:textId="277BFBFB" w:rsidR="00CA1265" w:rsidRPr="005723F2" w:rsidRDefault="00CA1265">
      <w:pPr>
        <w:rPr>
          <w:rFonts w:ascii="Arial" w:hAnsi="Arial" w:cs="Arial"/>
          <w:b/>
          <w:sz w:val="20"/>
          <w:lang w:val="en-GB"/>
        </w:rPr>
      </w:pPr>
      <w:r w:rsidRPr="005723F2">
        <w:rPr>
          <w:rFonts w:ascii="Arial" w:hAnsi="Arial" w:cs="Arial"/>
          <w:b/>
          <w:sz w:val="20"/>
          <w:u w:val="single"/>
          <w:lang w:val="en-GB"/>
        </w:rPr>
        <w:t>A-</w:t>
      </w:r>
      <w:r w:rsidR="00556984" w:rsidRPr="005723F2">
        <w:rPr>
          <w:rFonts w:ascii="Arial" w:hAnsi="Arial" w:cs="Arial"/>
          <w:b/>
          <w:sz w:val="20"/>
          <w:u w:val="single"/>
          <w:lang w:val="en-GB"/>
        </w:rPr>
        <w:t>32</w:t>
      </w:r>
      <w:r w:rsidRPr="005723F2">
        <w:rPr>
          <w:rFonts w:ascii="Arial" w:hAnsi="Arial" w:cs="Arial"/>
          <w:b/>
          <w:sz w:val="20"/>
          <w:u w:val="single"/>
          <w:lang w:val="en-GB"/>
        </w:rPr>
        <w:t xml:space="preserve"> </w:t>
      </w:r>
      <w:r w:rsidR="00581E76" w:rsidRPr="005723F2">
        <w:rPr>
          <w:rFonts w:ascii="Arial" w:hAnsi="Arial" w:cs="Arial"/>
          <w:b/>
          <w:sz w:val="20"/>
          <w:u w:val="single"/>
          <w:lang w:val="en-GB"/>
        </w:rPr>
        <w:t>Appliances</w:t>
      </w:r>
      <w:r w:rsidRPr="005723F2">
        <w:rPr>
          <w:rFonts w:ascii="Arial" w:hAnsi="Arial" w:cs="Arial"/>
          <w:b/>
          <w:sz w:val="20"/>
          <w:lang w:val="en-GB"/>
        </w:rPr>
        <w:t xml:space="preserve">:                      </w:t>
      </w:r>
      <w:r w:rsidR="005B783D" w:rsidRPr="005723F2">
        <w:rPr>
          <w:rFonts w:ascii="Arial" w:hAnsi="Arial" w:cs="Arial"/>
          <w:b/>
          <w:sz w:val="20"/>
          <w:lang w:val="en-GB"/>
        </w:rPr>
        <w:t xml:space="preserve">      </w:t>
      </w:r>
      <w:r w:rsidR="005B783D" w:rsidRPr="005723F2">
        <w:rPr>
          <w:rFonts w:ascii="Arial" w:hAnsi="Arial" w:cs="Arial"/>
          <w:b/>
          <w:sz w:val="20"/>
          <w:lang w:val="en-GB"/>
        </w:rPr>
        <w:tab/>
      </w:r>
      <w:r w:rsidR="005B783D" w:rsidRPr="005723F2">
        <w:rPr>
          <w:rFonts w:ascii="Arial" w:hAnsi="Arial" w:cs="Arial"/>
          <w:b/>
          <w:sz w:val="20"/>
          <w:lang w:val="en-GB"/>
        </w:rPr>
        <w:tab/>
        <w:t xml:space="preserve">  </w:t>
      </w:r>
      <w:r w:rsidR="00D120A8" w:rsidRPr="005723F2">
        <w:rPr>
          <w:rFonts w:ascii="Arial" w:hAnsi="Arial" w:cs="Arial"/>
          <w:b/>
          <w:sz w:val="20"/>
          <w:lang w:val="en-GB"/>
        </w:rPr>
        <w:t xml:space="preserve"> </w:t>
      </w:r>
      <w:r w:rsidR="00C871F8" w:rsidRPr="005723F2">
        <w:rPr>
          <w:rFonts w:ascii="Arial" w:hAnsi="Arial" w:cs="Arial"/>
          <w:b/>
          <w:sz w:val="20"/>
          <w:lang w:val="en-GB"/>
        </w:rPr>
        <w:tab/>
      </w:r>
      <w:r w:rsidR="00C871F8" w:rsidRPr="005723F2">
        <w:rPr>
          <w:rFonts w:ascii="Arial" w:hAnsi="Arial" w:cs="Arial"/>
          <w:b/>
          <w:sz w:val="20"/>
          <w:lang w:val="en-GB"/>
        </w:rPr>
        <w:tab/>
      </w:r>
      <w:r w:rsidR="00581E76" w:rsidRPr="005723F2">
        <w:rPr>
          <w:rFonts w:ascii="Arial" w:hAnsi="Arial" w:cs="Arial"/>
          <w:b/>
          <w:sz w:val="20"/>
          <w:lang w:val="en-GB"/>
        </w:rPr>
        <w:tab/>
      </w:r>
    </w:p>
    <w:p w14:paraId="4CDE63D8" w14:textId="77777777" w:rsidR="00581E76" w:rsidRPr="005723F2" w:rsidRDefault="00581E76">
      <w:pPr>
        <w:rPr>
          <w:rFonts w:ascii="Arial" w:hAnsi="Arial" w:cs="Arial"/>
          <w:b/>
          <w:sz w:val="20"/>
          <w:lang w:val="en-GB"/>
        </w:rPr>
      </w:pPr>
    </w:p>
    <w:p w14:paraId="0AA93B99" w14:textId="77777777" w:rsidR="00494E31" w:rsidRPr="005723F2" w:rsidRDefault="00494E31" w:rsidP="00494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hAnsi="Arial" w:cs="Arial"/>
          <w:b/>
          <w:snapToGrid/>
          <w:sz w:val="20"/>
          <w:lang w:val="en-GB"/>
        </w:rPr>
      </w:pPr>
      <w:r w:rsidRPr="005723F2">
        <w:rPr>
          <w:rFonts w:ascii="Arial" w:hAnsi="Arial" w:cs="Arial"/>
          <w:b/>
          <w:snapToGrid/>
          <w:sz w:val="20"/>
          <w:lang w:val="en-GB"/>
        </w:rPr>
        <w:t xml:space="preserve">Contractor is to supply all labour and material to do all “APPLIANCES” work, to include but not necessarily be limited to the following items. All work to be carried out in accordance with the General Conditions (Schedule “A”) of the contract, </w:t>
      </w:r>
      <w:r w:rsidR="006018A5" w:rsidRPr="005723F2">
        <w:rPr>
          <w:rFonts w:ascii="Arial" w:hAnsi="Arial" w:cs="Arial"/>
          <w:b/>
          <w:sz w:val="20"/>
          <w:lang w:val="en-GB"/>
        </w:rPr>
        <w:t>the site specifications (</w:t>
      </w:r>
      <w:r w:rsidR="00022A2B" w:rsidRPr="005723F2">
        <w:rPr>
          <w:rFonts w:ascii="Arial" w:hAnsi="Arial" w:cs="Arial"/>
          <w:b/>
          <w:sz w:val="20"/>
          <w:lang w:val="en-GB"/>
        </w:rPr>
        <w:t xml:space="preserve">Schedule B of </w:t>
      </w:r>
      <w:r w:rsidR="006018A5" w:rsidRPr="005723F2">
        <w:rPr>
          <w:rFonts w:ascii="Arial" w:hAnsi="Arial" w:cs="Arial"/>
          <w:b/>
          <w:sz w:val="20"/>
          <w:lang w:val="en-GB"/>
        </w:rPr>
        <w:t>Agreement of Purchase and Sale),</w:t>
      </w:r>
      <w:r w:rsidRPr="005723F2">
        <w:rPr>
          <w:rFonts w:ascii="Arial" w:hAnsi="Arial" w:cs="Arial"/>
          <w:b/>
          <w:snapToGrid/>
          <w:sz w:val="20"/>
          <w:lang w:val="en-GB"/>
        </w:rPr>
        <w:t xml:space="preserve"> drawings, and product schedule, to the satisfaction of the </w:t>
      </w:r>
      <w:r w:rsidR="00C6292B" w:rsidRPr="005723F2">
        <w:rPr>
          <w:rFonts w:ascii="Arial" w:hAnsi="Arial" w:cs="Arial"/>
          <w:b/>
          <w:snapToGrid/>
          <w:sz w:val="20"/>
          <w:lang w:val="en-GB"/>
        </w:rPr>
        <w:t>Builder</w:t>
      </w:r>
      <w:r w:rsidRPr="005723F2">
        <w:rPr>
          <w:rFonts w:ascii="Arial" w:hAnsi="Arial" w:cs="Arial"/>
          <w:b/>
          <w:snapToGrid/>
          <w:sz w:val="20"/>
          <w:lang w:val="en-GB"/>
        </w:rPr>
        <w:t xml:space="preserve"> and/or his representative, and to all codes and authorities having jurisdiction.</w:t>
      </w:r>
    </w:p>
    <w:p w14:paraId="1960262A" w14:textId="77777777" w:rsidR="00494E31" w:rsidRPr="005723F2" w:rsidRDefault="00494E31" w:rsidP="00494E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ascii="Arial" w:hAnsi="Arial" w:cs="Arial"/>
          <w:b/>
          <w:snapToGrid/>
          <w:sz w:val="20"/>
          <w:lang w:val="en-GB"/>
        </w:rPr>
      </w:pPr>
    </w:p>
    <w:p w14:paraId="18A4DAF9" w14:textId="77777777" w:rsidR="00CA1265" w:rsidRPr="005723F2" w:rsidRDefault="00CA1265" w:rsidP="00FF1F81">
      <w:pPr>
        <w:jc w:val="both"/>
        <w:rPr>
          <w:rFonts w:ascii="Arial" w:hAnsi="Arial" w:cs="Arial"/>
          <w:sz w:val="20"/>
          <w:lang w:val="en-GB"/>
        </w:rPr>
      </w:pPr>
    </w:p>
    <w:p w14:paraId="07714167" w14:textId="77777777" w:rsidR="00CA1265" w:rsidRPr="005723F2" w:rsidRDefault="00581E76" w:rsidP="00FF1F81">
      <w:pPr>
        <w:jc w:val="both"/>
        <w:rPr>
          <w:rFonts w:ascii="Arial" w:hAnsi="Arial" w:cs="Arial"/>
          <w:sz w:val="20"/>
          <w:u w:val="single"/>
          <w:lang w:val="en-GB"/>
        </w:rPr>
      </w:pPr>
      <w:r w:rsidRPr="005723F2">
        <w:rPr>
          <w:rFonts w:ascii="Arial" w:hAnsi="Arial" w:cs="Arial"/>
          <w:b/>
          <w:sz w:val="20"/>
          <w:u w:val="single"/>
          <w:lang w:val="en-GB"/>
        </w:rPr>
        <w:t>Appliances</w:t>
      </w:r>
      <w:r w:rsidR="00D120A8" w:rsidRPr="005723F2">
        <w:rPr>
          <w:rFonts w:ascii="Arial" w:hAnsi="Arial" w:cs="Arial"/>
          <w:sz w:val="20"/>
          <w:u w:val="single"/>
          <w:lang w:val="en-GB"/>
        </w:rPr>
        <w:t>:</w:t>
      </w:r>
    </w:p>
    <w:p w14:paraId="1EE6AFB6" w14:textId="77777777" w:rsidR="00CA1265" w:rsidRPr="005723F2" w:rsidRDefault="00CA1265" w:rsidP="00FF1F81">
      <w:pPr>
        <w:jc w:val="both"/>
        <w:rPr>
          <w:rFonts w:ascii="Arial" w:hAnsi="Arial" w:cs="Arial"/>
          <w:sz w:val="20"/>
          <w:u w:val="single"/>
          <w:lang w:val="en-GB"/>
        </w:rPr>
      </w:pPr>
    </w:p>
    <w:p w14:paraId="12EFA1CD" w14:textId="77777777" w:rsidR="00CA1265" w:rsidRPr="005723F2" w:rsidRDefault="00CA1265" w:rsidP="00142C35">
      <w:pPr>
        <w:pStyle w:val="ListParagraph"/>
        <w:numPr>
          <w:ilvl w:val="0"/>
          <w:numId w:val="12"/>
        </w:numPr>
        <w:tabs>
          <w:tab w:val="left" w:pos="-1440"/>
        </w:tabs>
        <w:ind w:hanging="720"/>
        <w:jc w:val="both"/>
        <w:rPr>
          <w:rFonts w:ascii="Arial" w:hAnsi="Arial" w:cs="Arial"/>
          <w:sz w:val="20"/>
          <w:lang w:val="en-GB"/>
        </w:rPr>
      </w:pPr>
      <w:r w:rsidRPr="005723F2">
        <w:rPr>
          <w:rFonts w:ascii="Arial" w:hAnsi="Arial" w:cs="Arial"/>
          <w:sz w:val="20"/>
          <w:lang w:val="en-GB"/>
        </w:rPr>
        <w:t xml:space="preserve">This Contractor shall supply </w:t>
      </w:r>
      <w:r w:rsidR="00581E76" w:rsidRPr="005723F2">
        <w:rPr>
          <w:rFonts w:ascii="Arial" w:hAnsi="Arial" w:cs="Arial"/>
          <w:sz w:val="20"/>
          <w:lang w:val="en-GB"/>
        </w:rPr>
        <w:t>all appliances required that are set forth in the schedules attached</w:t>
      </w:r>
      <w:r w:rsidR="00A0494C" w:rsidRPr="005723F2">
        <w:rPr>
          <w:rFonts w:ascii="Arial" w:hAnsi="Arial" w:cs="Arial"/>
          <w:sz w:val="20"/>
          <w:lang w:val="en-GB"/>
        </w:rPr>
        <w:t>.</w:t>
      </w:r>
    </w:p>
    <w:p w14:paraId="00BCB440" w14:textId="77777777" w:rsidR="00CA1265" w:rsidRPr="005723F2" w:rsidRDefault="00CA1265" w:rsidP="00A0494C">
      <w:pPr>
        <w:tabs>
          <w:tab w:val="left" w:pos="-1440"/>
        </w:tabs>
        <w:jc w:val="both"/>
        <w:rPr>
          <w:rFonts w:ascii="Arial" w:hAnsi="Arial" w:cs="Arial"/>
          <w:sz w:val="20"/>
          <w:lang w:val="en-GB"/>
        </w:rPr>
      </w:pPr>
    </w:p>
    <w:p w14:paraId="625BBA43" w14:textId="77777777" w:rsidR="00CA1265" w:rsidRPr="005723F2" w:rsidRDefault="00CA1265" w:rsidP="002420A5">
      <w:pPr>
        <w:pStyle w:val="ListParagraph"/>
        <w:numPr>
          <w:ilvl w:val="0"/>
          <w:numId w:val="12"/>
        </w:numPr>
        <w:tabs>
          <w:tab w:val="left" w:pos="-1440"/>
        </w:tabs>
        <w:ind w:hanging="720"/>
        <w:jc w:val="both"/>
        <w:rPr>
          <w:rFonts w:ascii="Arial" w:hAnsi="Arial" w:cs="Arial"/>
          <w:sz w:val="20"/>
          <w:lang w:val="en-GB"/>
        </w:rPr>
      </w:pPr>
      <w:r w:rsidRPr="005723F2">
        <w:rPr>
          <w:rFonts w:ascii="Arial" w:hAnsi="Arial" w:cs="Arial"/>
          <w:sz w:val="20"/>
          <w:lang w:val="en-GB"/>
        </w:rPr>
        <w:t xml:space="preserve">This Contractor shall </w:t>
      </w:r>
      <w:r w:rsidR="00581E76" w:rsidRPr="005723F2">
        <w:rPr>
          <w:rFonts w:ascii="Arial" w:hAnsi="Arial" w:cs="Arial"/>
          <w:sz w:val="20"/>
          <w:lang w:val="en-GB"/>
        </w:rPr>
        <w:t>deliver, un</w:t>
      </w:r>
      <w:r w:rsidR="002420A5" w:rsidRPr="005723F2">
        <w:rPr>
          <w:rFonts w:ascii="Arial" w:hAnsi="Arial" w:cs="Arial"/>
          <w:sz w:val="20"/>
          <w:lang w:val="en-GB"/>
        </w:rPr>
        <w:t>-</w:t>
      </w:r>
      <w:r w:rsidR="00581E76" w:rsidRPr="005723F2">
        <w:rPr>
          <w:rFonts w:ascii="Arial" w:hAnsi="Arial" w:cs="Arial"/>
          <w:sz w:val="20"/>
          <w:lang w:val="en-GB"/>
        </w:rPr>
        <w:t xml:space="preserve">crate and set in place the appliances, mindful of his surroundings and respectful of areas not to damage. </w:t>
      </w:r>
      <w:r w:rsidRPr="005723F2">
        <w:rPr>
          <w:rFonts w:ascii="Arial" w:hAnsi="Arial" w:cs="Arial"/>
          <w:sz w:val="20"/>
          <w:lang w:val="en-GB"/>
        </w:rPr>
        <w:t xml:space="preserve"> </w:t>
      </w:r>
    </w:p>
    <w:p w14:paraId="74059353" w14:textId="77777777" w:rsidR="00CA1265" w:rsidRPr="005723F2" w:rsidRDefault="00CA1265" w:rsidP="00D97FB3">
      <w:pPr>
        <w:jc w:val="both"/>
        <w:rPr>
          <w:rFonts w:ascii="Arial" w:hAnsi="Arial" w:cs="Arial"/>
          <w:sz w:val="20"/>
          <w:lang w:val="en-GB"/>
        </w:rPr>
      </w:pPr>
    </w:p>
    <w:p w14:paraId="14F1CD8B" w14:textId="77777777" w:rsidR="00CA1265" w:rsidRPr="005723F2" w:rsidRDefault="00CA1265" w:rsidP="002420A5">
      <w:pPr>
        <w:pStyle w:val="ListParagraph"/>
        <w:numPr>
          <w:ilvl w:val="0"/>
          <w:numId w:val="12"/>
        </w:numPr>
        <w:tabs>
          <w:tab w:val="left" w:pos="-1440"/>
        </w:tabs>
        <w:ind w:hanging="720"/>
        <w:jc w:val="both"/>
        <w:rPr>
          <w:rFonts w:ascii="Arial" w:hAnsi="Arial" w:cs="Arial"/>
          <w:sz w:val="20"/>
          <w:lang w:val="en-GB"/>
        </w:rPr>
      </w:pPr>
      <w:r w:rsidRPr="005723F2">
        <w:rPr>
          <w:rFonts w:ascii="Arial" w:hAnsi="Arial" w:cs="Arial"/>
          <w:sz w:val="20"/>
          <w:lang w:val="en-GB"/>
        </w:rPr>
        <w:t xml:space="preserve">This Contractor shall </w:t>
      </w:r>
      <w:r w:rsidR="00581E76" w:rsidRPr="005723F2">
        <w:rPr>
          <w:rFonts w:ascii="Arial" w:hAnsi="Arial" w:cs="Arial"/>
          <w:sz w:val="20"/>
          <w:lang w:val="en-GB"/>
        </w:rPr>
        <w:t>install the OTR (Micro/Hood fan combo) in all units</w:t>
      </w:r>
      <w:r w:rsidR="002420A5" w:rsidRPr="005723F2">
        <w:rPr>
          <w:rFonts w:ascii="Arial" w:hAnsi="Arial" w:cs="Arial"/>
          <w:sz w:val="20"/>
          <w:lang w:val="en-GB"/>
        </w:rPr>
        <w:t xml:space="preserve"> unless otherwise </w:t>
      </w:r>
      <w:r w:rsidR="00C6292B" w:rsidRPr="005723F2">
        <w:rPr>
          <w:rFonts w:ascii="Arial" w:hAnsi="Arial" w:cs="Arial"/>
          <w:sz w:val="20"/>
          <w:lang w:val="en-GB"/>
        </w:rPr>
        <w:t>upgraded</w:t>
      </w:r>
      <w:r w:rsidR="002420A5" w:rsidRPr="005723F2">
        <w:rPr>
          <w:rFonts w:ascii="Arial" w:hAnsi="Arial" w:cs="Arial"/>
          <w:sz w:val="20"/>
          <w:lang w:val="en-GB"/>
        </w:rPr>
        <w:t xml:space="preserve"> </w:t>
      </w:r>
      <w:r w:rsidR="00C6292B" w:rsidRPr="005723F2">
        <w:rPr>
          <w:rFonts w:ascii="Arial" w:hAnsi="Arial" w:cs="Arial"/>
          <w:sz w:val="20"/>
          <w:lang w:val="en-GB"/>
        </w:rPr>
        <w:t>and sent by the Builder</w:t>
      </w:r>
      <w:r w:rsidR="002420A5" w:rsidRPr="005723F2">
        <w:rPr>
          <w:rFonts w:ascii="Arial" w:hAnsi="Arial" w:cs="Arial"/>
          <w:sz w:val="20"/>
          <w:lang w:val="en-GB"/>
        </w:rPr>
        <w:t xml:space="preserve">. </w:t>
      </w:r>
    </w:p>
    <w:p w14:paraId="1B6700AD" w14:textId="77777777" w:rsidR="00FE2B37" w:rsidRPr="005723F2" w:rsidRDefault="00FE2B37" w:rsidP="002420A5">
      <w:pPr>
        <w:tabs>
          <w:tab w:val="left" w:pos="-1440"/>
        </w:tabs>
        <w:ind w:left="360" w:hanging="720"/>
        <w:jc w:val="both"/>
        <w:rPr>
          <w:rFonts w:ascii="Arial" w:hAnsi="Arial" w:cs="Arial"/>
          <w:sz w:val="20"/>
          <w:lang w:val="en-GB"/>
        </w:rPr>
      </w:pPr>
    </w:p>
    <w:p w14:paraId="43FC87A7" w14:textId="77777777" w:rsidR="002420A5" w:rsidRPr="005723F2" w:rsidRDefault="002420A5" w:rsidP="002420A5">
      <w:pPr>
        <w:pStyle w:val="ListParagraph"/>
        <w:numPr>
          <w:ilvl w:val="0"/>
          <w:numId w:val="12"/>
        </w:numPr>
        <w:tabs>
          <w:tab w:val="left" w:pos="-1440"/>
        </w:tabs>
        <w:ind w:hanging="720"/>
        <w:jc w:val="both"/>
        <w:rPr>
          <w:rFonts w:ascii="Arial" w:hAnsi="Arial" w:cs="Arial"/>
          <w:sz w:val="20"/>
          <w:lang w:val="en-GB"/>
        </w:rPr>
      </w:pPr>
      <w:r w:rsidRPr="005723F2">
        <w:rPr>
          <w:rFonts w:ascii="Arial" w:hAnsi="Arial" w:cs="Arial"/>
          <w:sz w:val="20"/>
          <w:lang w:val="en-GB"/>
        </w:rPr>
        <w:t xml:space="preserve">All installed appliances must be inspected by site superintendent prior to signature of completion and/or delivery slips. </w:t>
      </w:r>
    </w:p>
    <w:p w14:paraId="49ECEB82" w14:textId="77777777" w:rsidR="00FE2B37" w:rsidRPr="005723F2" w:rsidRDefault="00FE2B37" w:rsidP="002420A5">
      <w:pPr>
        <w:tabs>
          <w:tab w:val="left" w:pos="-1440"/>
        </w:tabs>
        <w:ind w:left="720" w:hanging="720"/>
        <w:jc w:val="both"/>
        <w:rPr>
          <w:rFonts w:ascii="Arial" w:hAnsi="Arial" w:cs="Arial"/>
          <w:sz w:val="20"/>
          <w:lang w:val="en-GB"/>
        </w:rPr>
      </w:pPr>
    </w:p>
    <w:p w14:paraId="2113ABE7" w14:textId="77777777" w:rsidR="00FF1F81" w:rsidRPr="005723F2" w:rsidRDefault="00B82081" w:rsidP="002420A5">
      <w:pPr>
        <w:pStyle w:val="ListParagraph"/>
        <w:numPr>
          <w:ilvl w:val="0"/>
          <w:numId w:val="12"/>
        </w:numPr>
        <w:tabs>
          <w:tab w:val="left" w:pos="-1440"/>
        </w:tabs>
        <w:ind w:hanging="720"/>
        <w:jc w:val="both"/>
        <w:rPr>
          <w:rFonts w:ascii="Arial" w:hAnsi="Arial" w:cs="Arial"/>
          <w:sz w:val="20"/>
          <w:lang w:val="en-GB"/>
        </w:rPr>
      </w:pPr>
      <w:r w:rsidRPr="005723F2">
        <w:rPr>
          <w:rFonts w:ascii="Arial" w:hAnsi="Arial" w:cs="Arial"/>
          <w:sz w:val="20"/>
          <w:lang w:val="en-GB"/>
        </w:rPr>
        <w:t xml:space="preserve">This </w:t>
      </w:r>
      <w:r w:rsidR="00CA1265" w:rsidRPr="005723F2">
        <w:rPr>
          <w:rFonts w:ascii="Arial" w:hAnsi="Arial" w:cs="Arial"/>
          <w:sz w:val="20"/>
          <w:lang w:val="en-GB"/>
        </w:rPr>
        <w:t>Contractor shall remove all waste debris a</w:t>
      </w:r>
      <w:r w:rsidR="00A0494C" w:rsidRPr="005723F2">
        <w:rPr>
          <w:rFonts w:ascii="Arial" w:hAnsi="Arial" w:cs="Arial"/>
          <w:sz w:val="20"/>
          <w:lang w:val="en-GB"/>
        </w:rPr>
        <w:t xml:space="preserve">s generated by his operations. </w:t>
      </w:r>
      <w:r w:rsidR="00CA1265" w:rsidRPr="005723F2">
        <w:rPr>
          <w:rFonts w:ascii="Arial" w:hAnsi="Arial" w:cs="Arial"/>
          <w:sz w:val="20"/>
          <w:lang w:val="en-GB"/>
        </w:rPr>
        <w:t xml:space="preserve">This waste material shall be deposited into a waste disposal bin supplied by the </w:t>
      </w:r>
      <w:r w:rsidR="00C6292B" w:rsidRPr="005723F2">
        <w:rPr>
          <w:rFonts w:ascii="Arial" w:hAnsi="Arial" w:cs="Arial"/>
          <w:sz w:val="20"/>
          <w:lang w:val="en-GB"/>
        </w:rPr>
        <w:t>Builder</w:t>
      </w:r>
      <w:r w:rsidR="00CA1265" w:rsidRPr="005723F2">
        <w:rPr>
          <w:rFonts w:ascii="Arial" w:hAnsi="Arial" w:cs="Arial"/>
          <w:sz w:val="20"/>
          <w:lang w:val="en-GB"/>
        </w:rPr>
        <w:t>.</w:t>
      </w:r>
    </w:p>
    <w:p w14:paraId="0AB66FF3" w14:textId="77777777" w:rsidR="00B82081" w:rsidRPr="005723F2" w:rsidRDefault="00B82081" w:rsidP="002420A5">
      <w:pPr>
        <w:tabs>
          <w:tab w:val="left" w:pos="-1440"/>
        </w:tabs>
        <w:ind w:left="720" w:hanging="720"/>
        <w:jc w:val="both"/>
        <w:rPr>
          <w:rFonts w:ascii="Arial" w:hAnsi="Arial" w:cs="Arial"/>
          <w:sz w:val="20"/>
          <w:lang w:val="en-GB"/>
        </w:rPr>
      </w:pPr>
    </w:p>
    <w:p w14:paraId="13F16524" w14:textId="47CF0F5A" w:rsidR="00742A0D" w:rsidRPr="005723F2" w:rsidRDefault="00B82081" w:rsidP="002420A5">
      <w:pPr>
        <w:pStyle w:val="ListParagraph"/>
        <w:numPr>
          <w:ilvl w:val="0"/>
          <w:numId w:val="12"/>
        </w:numPr>
        <w:tabs>
          <w:tab w:val="left" w:pos="-1440"/>
        </w:tabs>
        <w:ind w:hanging="720"/>
        <w:jc w:val="both"/>
        <w:rPr>
          <w:rFonts w:ascii="Arial" w:hAnsi="Arial" w:cs="Arial"/>
          <w:sz w:val="20"/>
          <w:lang w:val="en-GB"/>
        </w:rPr>
      </w:pPr>
      <w:r w:rsidRPr="005723F2">
        <w:rPr>
          <w:rFonts w:ascii="Arial" w:hAnsi="Arial" w:cs="Arial"/>
          <w:sz w:val="20"/>
          <w:lang w:val="en-GB"/>
        </w:rPr>
        <w:t>This</w:t>
      </w:r>
      <w:r w:rsidR="00CA1265" w:rsidRPr="005723F2">
        <w:rPr>
          <w:rFonts w:ascii="Arial" w:hAnsi="Arial" w:cs="Arial"/>
          <w:sz w:val="20"/>
          <w:lang w:val="en-GB"/>
        </w:rPr>
        <w:t xml:space="preserve"> Contractor shall guarantee </w:t>
      </w:r>
      <w:r w:rsidR="00A0494C" w:rsidRPr="005723F2">
        <w:rPr>
          <w:rFonts w:ascii="Arial" w:hAnsi="Arial" w:cs="Arial"/>
          <w:sz w:val="20"/>
          <w:lang w:val="en-GB"/>
        </w:rPr>
        <w:t xml:space="preserve">all materials and any installations by such contractor </w:t>
      </w:r>
      <w:r w:rsidR="00CA1265" w:rsidRPr="005723F2">
        <w:rPr>
          <w:rFonts w:ascii="Arial" w:hAnsi="Arial" w:cs="Arial"/>
          <w:sz w:val="20"/>
          <w:lang w:val="en-GB"/>
        </w:rPr>
        <w:t>for a peri</w:t>
      </w:r>
      <w:r w:rsidR="00D120A8" w:rsidRPr="005723F2">
        <w:rPr>
          <w:rFonts w:ascii="Arial" w:hAnsi="Arial" w:cs="Arial"/>
          <w:sz w:val="20"/>
          <w:lang w:val="en-GB"/>
        </w:rPr>
        <w:t xml:space="preserve">od </w:t>
      </w:r>
      <w:r w:rsidR="00D120A8" w:rsidRPr="00423A18">
        <w:rPr>
          <w:rFonts w:ascii="Arial" w:hAnsi="Arial" w:cs="Arial"/>
          <w:sz w:val="20"/>
          <w:lang w:val="en-GB"/>
        </w:rPr>
        <w:t xml:space="preserve">of </w:t>
      </w:r>
      <w:r w:rsidR="00742A0D" w:rsidRPr="00423A18">
        <w:rPr>
          <w:rFonts w:ascii="Arial" w:hAnsi="Arial" w:cs="Arial"/>
          <w:sz w:val="20"/>
          <w:lang w:val="en-GB"/>
        </w:rPr>
        <w:t xml:space="preserve">1 </w:t>
      </w:r>
      <w:r w:rsidR="00D120A8" w:rsidRPr="00423A18">
        <w:rPr>
          <w:rFonts w:ascii="Arial" w:hAnsi="Arial" w:cs="Arial"/>
          <w:sz w:val="20"/>
          <w:lang w:val="en-GB"/>
        </w:rPr>
        <w:t>year after occupancy.</w:t>
      </w:r>
    </w:p>
    <w:p w14:paraId="2EC1E1D5" w14:textId="77777777" w:rsidR="00742A0D" w:rsidRPr="005723F2" w:rsidRDefault="00742A0D" w:rsidP="001A4D9F">
      <w:pPr>
        <w:pStyle w:val="ListParagraph"/>
        <w:tabs>
          <w:tab w:val="left" w:pos="-1440"/>
        </w:tabs>
        <w:jc w:val="both"/>
        <w:rPr>
          <w:rFonts w:ascii="Arial" w:hAnsi="Arial" w:cs="Arial"/>
          <w:sz w:val="20"/>
          <w:lang w:val="en-GB"/>
        </w:rPr>
      </w:pPr>
    </w:p>
    <w:p w14:paraId="5F01745B" w14:textId="77777777" w:rsidR="00742A0D" w:rsidRPr="005723F2" w:rsidRDefault="00742A0D" w:rsidP="001A4D9F">
      <w:pPr>
        <w:pStyle w:val="ListParagraph"/>
        <w:numPr>
          <w:ilvl w:val="0"/>
          <w:numId w:val="12"/>
        </w:numPr>
        <w:tabs>
          <w:tab w:val="left" w:pos="-1440"/>
        </w:tabs>
        <w:ind w:hanging="720"/>
        <w:jc w:val="both"/>
        <w:rPr>
          <w:rFonts w:ascii="Arial" w:hAnsi="Arial" w:cs="Arial"/>
          <w:sz w:val="20"/>
          <w:lang w:val="en-GB"/>
        </w:rPr>
      </w:pPr>
      <w:r w:rsidRPr="005723F2">
        <w:rPr>
          <w:rFonts w:ascii="Arial" w:hAnsi="Arial" w:cs="Arial"/>
          <w:sz w:val="20"/>
          <w:lang w:val="en-GB"/>
        </w:rPr>
        <w:t xml:space="preserve">The Contractor shall remove all protective coatings and or coverings from appliances prior to </w:t>
      </w:r>
      <w:r w:rsidR="00C6292B" w:rsidRPr="005723F2">
        <w:rPr>
          <w:rFonts w:ascii="Arial" w:hAnsi="Arial" w:cs="Arial"/>
          <w:sz w:val="20"/>
          <w:lang w:val="en-GB"/>
        </w:rPr>
        <w:t xml:space="preserve">the Builder’s </w:t>
      </w:r>
      <w:r w:rsidRPr="005723F2">
        <w:rPr>
          <w:rFonts w:ascii="Arial" w:hAnsi="Arial" w:cs="Arial"/>
          <w:sz w:val="20"/>
          <w:lang w:val="en-GB"/>
        </w:rPr>
        <w:t xml:space="preserve">Site Superintendent Inspection </w:t>
      </w:r>
      <w:r w:rsidR="00C6292B" w:rsidRPr="005723F2">
        <w:rPr>
          <w:rFonts w:ascii="Arial" w:hAnsi="Arial" w:cs="Arial"/>
          <w:sz w:val="20"/>
          <w:lang w:val="en-GB"/>
        </w:rPr>
        <w:t>and</w:t>
      </w:r>
      <w:r w:rsidRPr="005723F2">
        <w:rPr>
          <w:rFonts w:ascii="Arial" w:hAnsi="Arial" w:cs="Arial"/>
          <w:sz w:val="20"/>
          <w:lang w:val="en-GB"/>
        </w:rPr>
        <w:t xml:space="preserve"> approval of completion slip.</w:t>
      </w:r>
    </w:p>
    <w:p w14:paraId="55D9A7F1" w14:textId="77777777" w:rsidR="00742A0D" w:rsidRPr="005723F2" w:rsidRDefault="00742A0D" w:rsidP="001A4D9F">
      <w:pPr>
        <w:pStyle w:val="ListParagraph"/>
        <w:tabs>
          <w:tab w:val="left" w:pos="-1440"/>
        </w:tabs>
        <w:jc w:val="both"/>
        <w:rPr>
          <w:rFonts w:ascii="Arial" w:hAnsi="Arial" w:cs="Arial"/>
          <w:sz w:val="20"/>
          <w:lang w:val="en-GB"/>
        </w:rPr>
      </w:pPr>
    </w:p>
    <w:p w14:paraId="1A0C9D13" w14:textId="77777777" w:rsidR="00742A0D" w:rsidRPr="005723F2" w:rsidRDefault="00742A0D" w:rsidP="001A4D9F">
      <w:pPr>
        <w:pStyle w:val="ListParagraph"/>
        <w:numPr>
          <w:ilvl w:val="0"/>
          <w:numId w:val="12"/>
        </w:numPr>
        <w:tabs>
          <w:tab w:val="left" w:pos="-1440"/>
        </w:tabs>
        <w:ind w:hanging="720"/>
        <w:jc w:val="both"/>
        <w:rPr>
          <w:rFonts w:ascii="Arial" w:hAnsi="Arial" w:cs="Arial"/>
          <w:sz w:val="20"/>
          <w:lang w:val="en-GB"/>
        </w:rPr>
      </w:pPr>
      <w:r w:rsidRPr="005723F2">
        <w:rPr>
          <w:rFonts w:ascii="Arial" w:hAnsi="Arial" w:cs="Arial"/>
          <w:sz w:val="20"/>
          <w:lang w:val="en-GB"/>
        </w:rPr>
        <w:t>All damage incurred due to the supply</w:t>
      </w:r>
      <w:r w:rsidR="00C6292B" w:rsidRPr="005723F2">
        <w:rPr>
          <w:rFonts w:ascii="Arial" w:hAnsi="Arial" w:cs="Arial"/>
          <w:sz w:val="20"/>
          <w:lang w:val="en-GB"/>
        </w:rPr>
        <w:t>, placement,</w:t>
      </w:r>
      <w:r w:rsidRPr="005723F2">
        <w:rPr>
          <w:rFonts w:ascii="Arial" w:hAnsi="Arial" w:cs="Arial"/>
          <w:sz w:val="20"/>
          <w:lang w:val="en-GB"/>
        </w:rPr>
        <w:t xml:space="preserve"> and installation </w:t>
      </w:r>
      <w:r w:rsidR="00C6292B" w:rsidRPr="005723F2">
        <w:rPr>
          <w:rFonts w:ascii="Arial" w:hAnsi="Arial" w:cs="Arial"/>
          <w:sz w:val="20"/>
          <w:lang w:val="en-GB"/>
        </w:rPr>
        <w:t xml:space="preserve">where applicable </w:t>
      </w:r>
      <w:r w:rsidRPr="005723F2">
        <w:rPr>
          <w:rFonts w:ascii="Arial" w:hAnsi="Arial" w:cs="Arial"/>
          <w:sz w:val="20"/>
          <w:lang w:val="en-GB"/>
        </w:rPr>
        <w:t xml:space="preserve">of the appliances will be back charged to </w:t>
      </w:r>
      <w:r w:rsidR="00C6292B" w:rsidRPr="005723F2">
        <w:rPr>
          <w:rFonts w:ascii="Arial" w:hAnsi="Arial" w:cs="Arial"/>
          <w:sz w:val="20"/>
          <w:lang w:val="en-GB"/>
        </w:rPr>
        <w:t>C</w:t>
      </w:r>
      <w:r w:rsidRPr="005723F2">
        <w:rPr>
          <w:rFonts w:ascii="Arial" w:hAnsi="Arial" w:cs="Arial"/>
          <w:sz w:val="20"/>
          <w:lang w:val="en-GB"/>
        </w:rPr>
        <w:t>ontractor.</w:t>
      </w:r>
    </w:p>
    <w:p w14:paraId="70F2912E" w14:textId="77777777" w:rsidR="00740D93" w:rsidRPr="00F77245" w:rsidRDefault="00740D93" w:rsidP="00740D93">
      <w:pPr>
        <w:tabs>
          <w:tab w:val="left" w:pos="-1440"/>
        </w:tabs>
        <w:ind w:left="720" w:hanging="720"/>
        <w:jc w:val="both"/>
        <w:rPr>
          <w:rFonts w:ascii="Arial" w:hAnsi="Arial" w:cs="Arial"/>
          <w:b/>
          <w:sz w:val="20"/>
          <w:u w:val="single"/>
          <w:lang w:val="en-GB"/>
        </w:rPr>
      </w:pPr>
      <w:r w:rsidRPr="00F77245">
        <w:rPr>
          <w:rFonts w:ascii="Arial" w:hAnsi="Arial" w:cs="Arial"/>
          <w:sz w:val="20"/>
          <w:lang w:val="en-GB"/>
        </w:rPr>
        <w:t xml:space="preserve"> </w:t>
      </w:r>
    </w:p>
    <w:p w14:paraId="24B88328" w14:textId="77777777" w:rsidR="000C6230" w:rsidRPr="001A7033" w:rsidRDefault="000C6230" w:rsidP="00A0494C">
      <w:pPr>
        <w:tabs>
          <w:tab w:val="left" w:pos="-1440"/>
        </w:tabs>
        <w:jc w:val="both"/>
        <w:rPr>
          <w:rFonts w:ascii="Arial" w:hAnsi="Arial" w:cs="Arial"/>
          <w:b/>
          <w:sz w:val="20"/>
          <w:u w:val="single"/>
          <w:lang w:val="en-GB"/>
        </w:rPr>
      </w:pPr>
    </w:p>
    <w:sectPr w:rsidR="000C6230" w:rsidRPr="001A7033">
      <w:headerReference w:type="default" r:id="rId7"/>
      <w:footerReference w:type="default" r:id="rId8"/>
      <w:endnotePr>
        <w:numFmt w:val="decimal"/>
      </w:endnotePr>
      <w:type w:val="continuous"/>
      <w:pgSz w:w="12240" w:h="2016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2BCF" w14:textId="77777777" w:rsidR="00C64155" w:rsidRDefault="00C64155" w:rsidP="00D97FB3">
      <w:r>
        <w:separator/>
      </w:r>
    </w:p>
  </w:endnote>
  <w:endnote w:type="continuationSeparator" w:id="0">
    <w:p w14:paraId="32AB863C" w14:textId="77777777" w:rsidR="00C64155" w:rsidRDefault="00C64155" w:rsidP="00D9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8B9B" w14:textId="77777777" w:rsidR="002420A5" w:rsidRPr="00882453" w:rsidRDefault="002420A5" w:rsidP="002420A5">
    <w:pPr>
      <w:tabs>
        <w:tab w:val="center" w:pos="4680"/>
        <w:tab w:val="right" w:pos="9360"/>
      </w:tabs>
      <w:jc w:val="right"/>
    </w:pPr>
  </w:p>
  <w:p w14:paraId="2534C414" w14:textId="77777777" w:rsidR="002420A5" w:rsidRPr="00882453" w:rsidRDefault="002420A5" w:rsidP="002420A5">
    <w:pPr>
      <w:tabs>
        <w:tab w:val="center" w:pos="4680"/>
        <w:tab w:val="right" w:pos="9360"/>
      </w:tabs>
      <w:jc w:val="right"/>
    </w:pPr>
  </w:p>
  <w:p w14:paraId="7452F606" w14:textId="77777777" w:rsidR="002420A5" w:rsidRPr="00260F78" w:rsidRDefault="002420A5" w:rsidP="002420A5">
    <w:pPr>
      <w:tabs>
        <w:tab w:val="center" w:pos="4680"/>
        <w:tab w:val="right" w:pos="9360"/>
      </w:tabs>
      <w:jc w:val="right"/>
      <w:rPr>
        <w:rFonts w:ascii="Arial" w:hAnsi="Arial" w:cs="Arial"/>
        <w:sz w:val="20"/>
      </w:rPr>
    </w:pPr>
    <w:r w:rsidRPr="00260F78">
      <w:rPr>
        <w:rFonts w:ascii="Arial" w:hAnsi="Arial" w:cs="Arial"/>
        <w:sz w:val="20"/>
      </w:rPr>
      <w:t>Contractor Initials: _________</w:t>
    </w:r>
  </w:p>
  <w:p w14:paraId="2DB53E50" w14:textId="77777777" w:rsidR="002420A5" w:rsidRPr="00260F78" w:rsidRDefault="002420A5" w:rsidP="002420A5">
    <w:pPr>
      <w:tabs>
        <w:tab w:val="center" w:pos="4680"/>
        <w:tab w:val="right" w:pos="9360"/>
      </w:tabs>
      <w:jc w:val="right"/>
      <w:rPr>
        <w:rFonts w:ascii="Arial" w:hAnsi="Arial" w:cs="Arial"/>
        <w:sz w:val="20"/>
      </w:rPr>
    </w:pPr>
  </w:p>
  <w:p w14:paraId="1D245FE7" w14:textId="77777777" w:rsidR="002420A5" w:rsidRPr="00260F78" w:rsidRDefault="002420A5" w:rsidP="002420A5">
    <w:pPr>
      <w:tabs>
        <w:tab w:val="center" w:pos="4680"/>
        <w:tab w:val="right" w:pos="9360"/>
      </w:tabs>
      <w:jc w:val="right"/>
      <w:rPr>
        <w:rFonts w:ascii="Arial" w:hAnsi="Arial" w:cs="Arial"/>
        <w:sz w:val="20"/>
      </w:rPr>
    </w:pPr>
  </w:p>
  <w:p w14:paraId="3AC90C39" w14:textId="606EC307" w:rsidR="00A0494C" w:rsidRPr="00260F78" w:rsidRDefault="00230E98" w:rsidP="00260F78">
    <w:pPr>
      <w:tabs>
        <w:tab w:val="center" w:pos="4680"/>
        <w:tab w:val="right" w:pos="9360"/>
      </w:tabs>
      <w:jc w:val="right"/>
      <w:rPr>
        <w:rFonts w:ascii="Arial" w:hAnsi="Arial" w:cs="Arial"/>
        <w:sz w:val="20"/>
      </w:rPr>
    </w:pPr>
    <w:r w:rsidRPr="00260F78">
      <w:rPr>
        <w:rFonts w:ascii="Arial" w:hAnsi="Arial" w:cs="Arial"/>
        <w:sz w:val="20"/>
      </w:rPr>
      <w:t>Valecraft Homes (2019)</w:t>
    </w:r>
    <w:r w:rsidR="002420A5" w:rsidRPr="00260F78">
      <w:rPr>
        <w:rFonts w:ascii="Arial" w:hAnsi="Arial" w:cs="Arial"/>
        <w:sz w:val="20"/>
      </w:rPr>
      <w:t xml:space="preserve"> Initials: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494E" w14:textId="77777777" w:rsidR="00C64155" w:rsidRDefault="00C64155" w:rsidP="00D97FB3">
      <w:r>
        <w:separator/>
      </w:r>
    </w:p>
  </w:footnote>
  <w:footnote w:type="continuationSeparator" w:id="0">
    <w:p w14:paraId="4E780102" w14:textId="77777777" w:rsidR="00C64155" w:rsidRDefault="00C64155" w:rsidP="00D9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DC90" w14:textId="53386CE7" w:rsidR="002420A5" w:rsidRPr="00882453" w:rsidRDefault="002420A5" w:rsidP="002420A5">
    <w:pPr>
      <w:tabs>
        <w:tab w:val="center" w:pos="4680"/>
        <w:tab w:val="right" w:pos="9360"/>
      </w:tabs>
      <w:jc w:val="center"/>
      <w:rPr>
        <w:rFonts w:ascii="Arial" w:hAnsi="Arial" w:cs="Arial"/>
        <w:b/>
        <w:sz w:val="28"/>
        <w:szCs w:val="28"/>
      </w:rPr>
    </w:pPr>
    <w:r w:rsidRPr="00882453">
      <w:rPr>
        <w:rFonts w:ascii="Arial" w:hAnsi="Arial" w:cs="Arial"/>
        <w:b/>
        <w:sz w:val="28"/>
        <w:szCs w:val="28"/>
      </w:rPr>
      <w:t>VALECRAFT HOMES</w:t>
    </w:r>
    <w:r w:rsidR="00183DE0">
      <w:rPr>
        <w:rFonts w:ascii="Arial" w:hAnsi="Arial" w:cs="Arial"/>
        <w:b/>
        <w:sz w:val="28"/>
        <w:szCs w:val="28"/>
      </w:rPr>
      <w:t xml:space="preserve"> (2019)</w:t>
    </w:r>
    <w:r w:rsidRPr="00882453">
      <w:rPr>
        <w:rFonts w:ascii="Arial" w:hAnsi="Arial" w:cs="Arial"/>
        <w:b/>
        <w:sz w:val="28"/>
        <w:szCs w:val="28"/>
      </w:rPr>
      <w:t xml:space="preserve"> LIMITED</w:t>
    </w:r>
  </w:p>
  <w:p w14:paraId="04E04793" w14:textId="77777777" w:rsidR="002420A5" w:rsidRPr="002420A5" w:rsidRDefault="002420A5" w:rsidP="002420A5">
    <w:pPr>
      <w:tabs>
        <w:tab w:val="center" w:pos="4680"/>
        <w:tab w:val="right" w:pos="9360"/>
      </w:tabs>
      <w:jc w:val="center"/>
      <w:rPr>
        <w:rFonts w:ascii="Arial" w:hAnsi="Arial" w:cs="Arial"/>
        <w:b/>
        <w:sz w:val="28"/>
        <w:szCs w:val="28"/>
        <w:u w:val="single"/>
      </w:rPr>
    </w:pPr>
    <w:r w:rsidRPr="00882453">
      <w:rPr>
        <w:rFonts w:ascii="Arial" w:hAnsi="Arial" w:cs="Arial"/>
        <w:b/>
        <w:sz w:val="28"/>
        <w:szCs w:val="28"/>
        <w:u w:val="single"/>
      </w:rPr>
      <w:t>SCHEDULE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A24"/>
    <w:multiLevelType w:val="hybridMultilevel"/>
    <w:tmpl w:val="DEA88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BE5AD9"/>
    <w:multiLevelType w:val="hybridMultilevel"/>
    <w:tmpl w:val="DAC69C84"/>
    <w:lvl w:ilvl="0" w:tplc="0409000F">
      <w:start w:val="2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D15B58"/>
    <w:multiLevelType w:val="hybridMultilevel"/>
    <w:tmpl w:val="B52282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B80389"/>
    <w:multiLevelType w:val="hybridMultilevel"/>
    <w:tmpl w:val="CDEC58B6"/>
    <w:lvl w:ilvl="0" w:tplc="D2906406">
      <w:start w:val="2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2F4F2CEE"/>
    <w:multiLevelType w:val="hybridMultilevel"/>
    <w:tmpl w:val="E7902982"/>
    <w:lvl w:ilvl="0" w:tplc="96222A34">
      <w:start w:val="17"/>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D3D5A"/>
    <w:multiLevelType w:val="hybridMultilevel"/>
    <w:tmpl w:val="9AE00AC6"/>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2924BF"/>
    <w:multiLevelType w:val="hybridMultilevel"/>
    <w:tmpl w:val="DBC0F510"/>
    <w:lvl w:ilvl="0" w:tplc="617081BE">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C17764"/>
    <w:multiLevelType w:val="hybridMultilevel"/>
    <w:tmpl w:val="2FCE5D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2BE55C3"/>
    <w:multiLevelType w:val="singleLevel"/>
    <w:tmpl w:val="9D86C14A"/>
    <w:lvl w:ilvl="0">
      <w:start w:val="8"/>
      <w:numFmt w:val="decimal"/>
      <w:lvlText w:val="%1."/>
      <w:lvlJc w:val="left"/>
      <w:pPr>
        <w:tabs>
          <w:tab w:val="num" w:pos="720"/>
        </w:tabs>
        <w:ind w:left="720" w:hanging="720"/>
      </w:pPr>
      <w:rPr>
        <w:rFonts w:hint="default"/>
      </w:rPr>
    </w:lvl>
  </w:abstractNum>
  <w:abstractNum w:abstractNumId="9" w15:restartNumberingAfterBreak="0">
    <w:nsid w:val="6D2E5939"/>
    <w:multiLevelType w:val="hybridMultilevel"/>
    <w:tmpl w:val="5C1AE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08274A3"/>
    <w:multiLevelType w:val="singleLevel"/>
    <w:tmpl w:val="BBE26680"/>
    <w:lvl w:ilvl="0">
      <w:start w:val="24"/>
      <w:numFmt w:val="decimal"/>
      <w:lvlText w:val="%1."/>
      <w:lvlJc w:val="left"/>
      <w:pPr>
        <w:tabs>
          <w:tab w:val="num" w:pos="720"/>
        </w:tabs>
        <w:ind w:left="720" w:hanging="720"/>
      </w:pPr>
      <w:rPr>
        <w:rFonts w:hint="default"/>
      </w:rPr>
    </w:lvl>
  </w:abstractNum>
  <w:abstractNum w:abstractNumId="11" w15:restartNumberingAfterBreak="0">
    <w:nsid w:val="79017406"/>
    <w:multiLevelType w:val="hybridMultilevel"/>
    <w:tmpl w:val="FA345E3E"/>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985A8A"/>
    <w:multiLevelType w:val="hybridMultilevel"/>
    <w:tmpl w:val="7150780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7E793EB9"/>
    <w:multiLevelType w:val="hybridMultilevel"/>
    <w:tmpl w:val="7144C554"/>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67717171">
    <w:abstractNumId w:val="10"/>
  </w:num>
  <w:num w:numId="2" w16cid:durableId="1305425271">
    <w:abstractNumId w:val="5"/>
  </w:num>
  <w:num w:numId="3" w16cid:durableId="662972254">
    <w:abstractNumId w:val="7"/>
  </w:num>
  <w:num w:numId="4" w16cid:durableId="26300179">
    <w:abstractNumId w:val="1"/>
  </w:num>
  <w:num w:numId="5" w16cid:durableId="1052731654">
    <w:abstractNumId w:val="11"/>
  </w:num>
  <w:num w:numId="6" w16cid:durableId="509877600">
    <w:abstractNumId w:val="12"/>
  </w:num>
  <w:num w:numId="7" w16cid:durableId="37171545">
    <w:abstractNumId w:val="3"/>
  </w:num>
  <w:num w:numId="8" w16cid:durableId="1075081654">
    <w:abstractNumId w:val="6"/>
  </w:num>
  <w:num w:numId="9" w16cid:durableId="1298685889">
    <w:abstractNumId w:val="0"/>
  </w:num>
  <w:num w:numId="10" w16cid:durableId="274212200">
    <w:abstractNumId w:val="9"/>
  </w:num>
  <w:num w:numId="11" w16cid:durableId="939676887">
    <w:abstractNumId w:val="4"/>
  </w:num>
  <w:num w:numId="12" w16cid:durableId="2076321502">
    <w:abstractNumId w:val="2"/>
  </w:num>
  <w:num w:numId="13" w16cid:durableId="399208755">
    <w:abstractNumId w:val="13"/>
  </w:num>
  <w:num w:numId="14" w16cid:durableId="1127890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6C7"/>
    <w:rsid w:val="00022A2B"/>
    <w:rsid w:val="00035C96"/>
    <w:rsid w:val="000542EA"/>
    <w:rsid w:val="00092550"/>
    <w:rsid w:val="000953D1"/>
    <w:rsid w:val="000C6230"/>
    <w:rsid w:val="000F7541"/>
    <w:rsid w:val="00105338"/>
    <w:rsid w:val="00142C35"/>
    <w:rsid w:val="00145ED8"/>
    <w:rsid w:val="00150F54"/>
    <w:rsid w:val="00183DE0"/>
    <w:rsid w:val="001A4D9F"/>
    <w:rsid w:val="001A7033"/>
    <w:rsid w:val="00204F02"/>
    <w:rsid w:val="00230E98"/>
    <w:rsid w:val="002420A5"/>
    <w:rsid w:val="00260F78"/>
    <w:rsid w:val="00265F3A"/>
    <w:rsid w:val="002A5734"/>
    <w:rsid w:val="002B1BE8"/>
    <w:rsid w:val="002C63F4"/>
    <w:rsid w:val="0037130A"/>
    <w:rsid w:val="0038785A"/>
    <w:rsid w:val="003B31E4"/>
    <w:rsid w:val="00412344"/>
    <w:rsid w:val="00423A18"/>
    <w:rsid w:val="004661F3"/>
    <w:rsid w:val="00466C7B"/>
    <w:rsid w:val="00494E31"/>
    <w:rsid w:val="004A6B0E"/>
    <w:rsid w:val="005179AF"/>
    <w:rsid w:val="00530806"/>
    <w:rsid w:val="00544DA2"/>
    <w:rsid w:val="00556984"/>
    <w:rsid w:val="005723F2"/>
    <w:rsid w:val="00581E76"/>
    <w:rsid w:val="005A1B94"/>
    <w:rsid w:val="005B6B2B"/>
    <w:rsid w:val="005B783D"/>
    <w:rsid w:val="005E349F"/>
    <w:rsid w:val="006018A5"/>
    <w:rsid w:val="0068759D"/>
    <w:rsid w:val="006A32A0"/>
    <w:rsid w:val="006B0F33"/>
    <w:rsid w:val="006B1DF1"/>
    <w:rsid w:val="006F5380"/>
    <w:rsid w:val="006F55C8"/>
    <w:rsid w:val="0071190F"/>
    <w:rsid w:val="00740D93"/>
    <w:rsid w:val="00742A0D"/>
    <w:rsid w:val="007563FD"/>
    <w:rsid w:val="00762039"/>
    <w:rsid w:val="00762DC4"/>
    <w:rsid w:val="007A7B54"/>
    <w:rsid w:val="007B0AF4"/>
    <w:rsid w:val="0082646D"/>
    <w:rsid w:val="0083128E"/>
    <w:rsid w:val="008820AA"/>
    <w:rsid w:val="00882FA1"/>
    <w:rsid w:val="00884A35"/>
    <w:rsid w:val="009331DD"/>
    <w:rsid w:val="00953A27"/>
    <w:rsid w:val="009572FB"/>
    <w:rsid w:val="009B1ED7"/>
    <w:rsid w:val="00A0494C"/>
    <w:rsid w:val="00A25260"/>
    <w:rsid w:val="00A56079"/>
    <w:rsid w:val="00AA0335"/>
    <w:rsid w:val="00AB3AFA"/>
    <w:rsid w:val="00B70F8E"/>
    <w:rsid w:val="00B82081"/>
    <w:rsid w:val="00BA2D57"/>
    <w:rsid w:val="00BA440B"/>
    <w:rsid w:val="00BE5300"/>
    <w:rsid w:val="00BE55D7"/>
    <w:rsid w:val="00C0451F"/>
    <w:rsid w:val="00C6292B"/>
    <w:rsid w:val="00C64155"/>
    <w:rsid w:val="00C722D1"/>
    <w:rsid w:val="00C871F8"/>
    <w:rsid w:val="00C96CFF"/>
    <w:rsid w:val="00CA1265"/>
    <w:rsid w:val="00D022FA"/>
    <w:rsid w:val="00D06DFA"/>
    <w:rsid w:val="00D120A8"/>
    <w:rsid w:val="00D20802"/>
    <w:rsid w:val="00D30093"/>
    <w:rsid w:val="00D41762"/>
    <w:rsid w:val="00D446C7"/>
    <w:rsid w:val="00D97FB3"/>
    <w:rsid w:val="00DB6CD0"/>
    <w:rsid w:val="00DE2266"/>
    <w:rsid w:val="00E1056C"/>
    <w:rsid w:val="00E25584"/>
    <w:rsid w:val="00E923F9"/>
    <w:rsid w:val="00EA432B"/>
    <w:rsid w:val="00EB726A"/>
    <w:rsid w:val="00EC2B34"/>
    <w:rsid w:val="00F04C83"/>
    <w:rsid w:val="00F407BA"/>
    <w:rsid w:val="00F46703"/>
    <w:rsid w:val="00F46FA6"/>
    <w:rsid w:val="00F5311F"/>
    <w:rsid w:val="00F77245"/>
    <w:rsid w:val="00FA691B"/>
    <w:rsid w:val="00FC0845"/>
    <w:rsid w:val="00FD34F0"/>
    <w:rsid w:val="00FE2B37"/>
    <w:rsid w:val="00FF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38A1A48"/>
  <w15:docId w15:val="{FF834756-FC77-44B8-962F-75513C6E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2EA"/>
    <w:pPr>
      <w:widowControl w:val="0"/>
    </w:pPr>
    <w:rPr>
      <w:rFonts w:ascii="Courier New" w:hAnsi="Courier New"/>
      <w:snapToGrid w:val="0"/>
      <w:sz w:val="24"/>
    </w:rPr>
  </w:style>
  <w:style w:type="paragraph" w:styleId="Heading1">
    <w:name w:val="heading 1"/>
    <w:basedOn w:val="Normal"/>
    <w:next w:val="Normal"/>
    <w:qFormat/>
    <w:pPr>
      <w:keepNext/>
      <w:tabs>
        <w:tab w:val="center" w:pos="4680"/>
      </w:tabs>
      <w:jc w:val="center"/>
      <w:outlineLvl w:val="0"/>
    </w:pPr>
    <w:rPr>
      <w:b/>
      <w:lang w:val="en-GB"/>
    </w:rPr>
  </w:style>
  <w:style w:type="paragraph" w:styleId="Heading2">
    <w:name w:val="heading 2"/>
    <w:basedOn w:val="Normal"/>
    <w:next w:val="Normal"/>
    <w:qFormat/>
    <w:pPr>
      <w:keepNext/>
      <w:jc w:val="center"/>
      <w:outlineLvl w:val="1"/>
    </w:pPr>
    <w:rPr>
      <w:b/>
      <w:sz w:val="20"/>
      <w:u w:val="single"/>
      <w:lang w:val="en-GB"/>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sz w:val="20"/>
      <w:lang w:val="en-GB"/>
    </w:rPr>
  </w:style>
  <w:style w:type="paragraph" w:styleId="BalloonText">
    <w:name w:val="Balloon Text"/>
    <w:basedOn w:val="Normal"/>
    <w:semiHidden/>
    <w:rsid w:val="00B82081"/>
    <w:rPr>
      <w:rFonts w:ascii="Tahoma" w:hAnsi="Tahoma" w:cs="Tahoma"/>
      <w:sz w:val="16"/>
      <w:szCs w:val="16"/>
    </w:rPr>
  </w:style>
  <w:style w:type="paragraph" w:styleId="Header">
    <w:name w:val="header"/>
    <w:basedOn w:val="Normal"/>
    <w:link w:val="HeaderChar"/>
    <w:uiPriority w:val="99"/>
    <w:rsid w:val="00D97FB3"/>
    <w:pPr>
      <w:tabs>
        <w:tab w:val="center" w:pos="4680"/>
        <w:tab w:val="right" w:pos="9360"/>
      </w:tabs>
    </w:pPr>
  </w:style>
  <w:style w:type="character" w:customStyle="1" w:styleId="HeaderChar">
    <w:name w:val="Header Char"/>
    <w:link w:val="Header"/>
    <w:uiPriority w:val="99"/>
    <w:rsid w:val="00D97FB3"/>
    <w:rPr>
      <w:rFonts w:ascii="Courier New" w:hAnsi="Courier New"/>
      <w:snapToGrid w:val="0"/>
      <w:sz w:val="24"/>
      <w:lang w:val="en-US" w:eastAsia="en-US"/>
    </w:rPr>
  </w:style>
  <w:style w:type="paragraph" w:styleId="Footer">
    <w:name w:val="footer"/>
    <w:basedOn w:val="Normal"/>
    <w:link w:val="FooterChar"/>
    <w:uiPriority w:val="99"/>
    <w:rsid w:val="00D97FB3"/>
    <w:pPr>
      <w:tabs>
        <w:tab w:val="center" w:pos="4680"/>
        <w:tab w:val="right" w:pos="9360"/>
      </w:tabs>
    </w:pPr>
  </w:style>
  <w:style w:type="character" w:customStyle="1" w:styleId="FooterChar">
    <w:name w:val="Footer Char"/>
    <w:link w:val="Footer"/>
    <w:uiPriority w:val="99"/>
    <w:rsid w:val="00D97FB3"/>
    <w:rPr>
      <w:rFonts w:ascii="Courier New" w:hAnsi="Courier New"/>
      <w:snapToGrid w:val="0"/>
      <w:sz w:val="24"/>
      <w:lang w:val="en-US" w:eastAsia="en-US"/>
    </w:rPr>
  </w:style>
  <w:style w:type="paragraph" w:styleId="ListParagraph">
    <w:name w:val="List Paragraph"/>
    <w:basedOn w:val="Normal"/>
    <w:uiPriority w:val="34"/>
    <w:qFormat/>
    <w:rsid w:val="00142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253</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Page 1 of 4</vt:lpstr>
    </vt:vector>
  </TitlesOfParts>
  <Company>Valecraft Homes</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4</dc:title>
  <dc:creator>Dennis</dc:creator>
  <cp:lastModifiedBy>Daniel Guerin</cp:lastModifiedBy>
  <cp:revision>4</cp:revision>
  <cp:lastPrinted>2022-12-05T16:10:00Z</cp:lastPrinted>
  <dcterms:created xsi:type="dcterms:W3CDTF">2022-12-05T14:24:00Z</dcterms:created>
  <dcterms:modified xsi:type="dcterms:W3CDTF">2023-02-03T13:58:00Z</dcterms:modified>
</cp:coreProperties>
</file>