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F7" w:rsidRDefault="00B653C3">
      <w:r>
        <w:t>410-4 COLOUR CHART TO FOLLOW</w:t>
      </w:r>
    </w:p>
    <w:sectPr w:rsidR="00601AF7" w:rsidSect="00601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B653C3"/>
    <w:rsid w:val="00601AF7"/>
    <w:rsid w:val="00B6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1</cp:revision>
  <dcterms:created xsi:type="dcterms:W3CDTF">2016-05-02T16:32:00Z</dcterms:created>
  <dcterms:modified xsi:type="dcterms:W3CDTF">2016-05-02T16:33:00Z</dcterms:modified>
</cp:coreProperties>
</file>